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OLE_LINK3"/>
      <w:bookmarkStart w:id="1" w:name="OLE_LINK2"/>
      <w:r>
        <w:rPr>
          <w:rFonts w:hint="eastAsia" w:ascii="黑体" w:hAnsi="黑体" w:eastAsia="黑体" w:cs="黑体"/>
          <w:b/>
          <w:bCs/>
          <w:sz w:val="32"/>
          <w:szCs w:val="32"/>
        </w:rPr>
        <w:t>水利水电工程施工企业安全生产管理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华文中宋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延期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考核汇总表</w:t>
      </w:r>
    </w:p>
    <w:p>
      <w:pPr>
        <w:ind w:firstLine="103" w:firstLineChars="49"/>
        <w:rPr>
          <w:rFonts w:hint="eastAsia" w:ascii="宋体" w:hAnsi="宋体" w:cs="宋体"/>
          <w:b/>
          <w:bCs/>
          <w:kern w:val="0"/>
          <w:szCs w:val="21"/>
        </w:rPr>
      </w:pPr>
    </w:p>
    <w:p>
      <w:pPr>
        <w:ind w:firstLine="103" w:firstLineChars="49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企业名称（盖章）：                                                               </w:t>
      </w:r>
    </w:p>
    <w:p>
      <w:pPr>
        <w:rPr>
          <w:rFonts w:hint="eastAsia" w:ascii="宋体" w:hAnsi="宋体"/>
          <w:b/>
          <w:spacing w:val="2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 企业资质证书编号：               </w:t>
      </w:r>
    </w:p>
    <w:tbl>
      <w:tblPr>
        <w:tblStyle w:val="2"/>
        <w:tblpPr w:leftFromText="180" w:rightFromText="180" w:vertAnchor="text" w:horzAnchor="page" w:tblpXSpec="center" w:tblpY="277"/>
        <w:tblOverlap w:val="never"/>
        <w:tblW w:w="109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794"/>
        <w:gridCol w:w="454"/>
        <w:gridCol w:w="1020"/>
        <w:gridCol w:w="2041"/>
        <w:gridCol w:w="565"/>
        <w:gridCol w:w="1247"/>
        <w:gridCol w:w="794"/>
        <w:gridCol w:w="567"/>
        <w:gridCol w:w="1020"/>
        <w:gridCol w:w="1247"/>
        <w:gridCol w:w="567"/>
        <w:gridCol w:w="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技术职称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职 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证书编号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发证时间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延期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次数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备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b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szCs w:val="21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填写时间：                                                     填写人：                         联系电话：</w:t>
      </w:r>
    </w:p>
    <w:p>
      <w:pPr>
        <w:widowControl/>
        <w:jc w:val="left"/>
        <w:rPr>
          <w:rFonts w:hint="eastAsia" w:ascii="宋体" w:hAnsi="宋体" w:cs="宋体"/>
          <w:kern w:val="0"/>
          <w:sz w:val="15"/>
          <w:szCs w:val="15"/>
        </w:rPr>
      </w:pP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1、学历、职称、职务必须填写全称；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2、类别填写A、B、C类；延期次数填写1 次或2次；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3、发证时间格式对应年-月-日填写为0000-00-00。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50864"/>
    <w:rsid w:val="08A07A9F"/>
    <w:rsid w:val="27D50864"/>
    <w:rsid w:val="2FFE2E5D"/>
    <w:rsid w:val="382150B0"/>
    <w:rsid w:val="3F6E5909"/>
    <w:rsid w:val="4EBB3E31"/>
    <w:rsid w:val="74714F78"/>
    <w:rsid w:val="7F2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2022-07-20T09:29:00Z</dcterms:created>
  <dc:creator>カメリア</dc:creator>
  <cp:lastModifiedBy>カメリア</cp:lastModifiedBy>
  <dcterms:modified xsi:type="dcterms:W3CDTF">2022-07-20T10:18:22Z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9BB6DC2821D04AA5A1F2835F1821A748</vt:lpwstr>
  </property>
</Properties>
</file>